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151CC" w14:textId="1461D513" w:rsidR="008668EA" w:rsidRPr="00DE1C79" w:rsidRDefault="008668EA" w:rsidP="008668EA">
      <w:pPr>
        <w:rPr>
          <w:b/>
          <w:bCs/>
          <w:sz w:val="28"/>
          <w:szCs w:val="28"/>
        </w:rPr>
      </w:pPr>
      <w:proofErr w:type="spellStart"/>
      <w:r w:rsidRPr="00DE1C79">
        <w:rPr>
          <w:b/>
          <w:bCs/>
          <w:sz w:val="28"/>
          <w:szCs w:val="28"/>
        </w:rPr>
        <w:t>Putrino</w:t>
      </w:r>
      <w:proofErr w:type="spellEnd"/>
      <w:r w:rsidRPr="00DE1C79">
        <w:rPr>
          <w:b/>
          <w:bCs/>
          <w:sz w:val="28"/>
          <w:szCs w:val="28"/>
        </w:rPr>
        <w:t xml:space="preserve"> Lab – </w:t>
      </w:r>
      <w:proofErr w:type="spellStart"/>
      <w:r w:rsidRPr="00DE1C79">
        <w:rPr>
          <w:b/>
          <w:bCs/>
          <w:sz w:val="28"/>
          <w:szCs w:val="28"/>
        </w:rPr>
        <w:t>X</w:t>
      </w:r>
      <w:proofErr w:type="spellEnd"/>
      <w:r w:rsidRPr="00DE1C79">
        <w:rPr>
          <w:b/>
          <w:bCs/>
          <w:sz w:val="28"/>
          <w:szCs w:val="28"/>
        </w:rPr>
        <w:t xml:space="preserve"> - 31. august 2026 – norsk oversettelse </w:t>
      </w:r>
    </w:p>
    <w:p w14:paraId="6CC2C63A" w14:textId="77777777" w:rsidR="009926B2" w:rsidRPr="00610D0B" w:rsidRDefault="009926B2" w:rsidP="009926B2">
      <w:hyperlink r:id="rId4" w:history="1">
        <w:r w:rsidRPr="00610D0B">
          <w:rPr>
            <w:rStyle w:val="Hyperkobling"/>
          </w:rPr>
          <w:t>https://twitter.com/PutrinoLab/status/2094332234513744322</w:t>
        </w:r>
      </w:hyperlink>
    </w:p>
    <w:p w14:paraId="6150E187" w14:textId="77777777" w:rsidR="008668EA" w:rsidRDefault="008668EA" w:rsidP="008668EA"/>
    <w:p w14:paraId="38AA09A8" w14:textId="15BBD115" w:rsidR="008668EA" w:rsidRDefault="008668EA" w:rsidP="008668EA">
      <w:r>
        <w:t>Dette føles som et veldig anspent øyeblikk på nettet for mange som er en del av de kliniske, vitenskapelige og pasientmiljøene i #LongCOVID, #MECFS og andre relaterte komplekse kroniske sykdommer. Folk er sinte, og med god grunn: vi har en rekke komplekse kroniske 1/</w:t>
      </w:r>
    </w:p>
    <w:p w14:paraId="6E4132FE" w14:textId="77777777" w:rsidR="008668EA" w:rsidRDefault="008668EA" w:rsidP="008668EA">
      <w:r>
        <w:t>sykdomsdiagnoser som er forbundet med ødeleggende effekter på livskvalitet og alvorlig funksjonshemming, og vi har fortsatt ingen biomarkører, ingen godkjente behandlinger og minimal tilgang til informert og medfølende behandling. Det er heftig uenighet om hvordan man skal analysere 2/</w:t>
      </w:r>
    </w:p>
    <w:p w14:paraId="564E269E" w14:textId="77777777" w:rsidR="008668EA" w:rsidRDefault="008668EA" w:rsidP="008668EA">
      <w:r>
        <w:t>problemet (f.eks. "</w:t>
      </w:r>
      <w:proofErr w:type="spellStart"/>
      <w:r>
        <w:t>lumpers</w:t>
      </w:r>
      <w:proofErr w:type="spellEnd"/>
      <w:r>
        <w:t>" vs. "splitters"... jeg er en splitter), og hvis jeg skal være brutalt ærlig, er det vanskelig å ikke føle seg som en fiasko som kliniker eller forsker de fleste dager. Her er noen sannheter, og jeg håper folk er forberedt på å virkelig høre dem: 1) Pasienter og deres allierte 3/</w:t>
      </w:r>
    </w:p>
    <w:p w14:paraId="3694AB61" w14:textId="77777777" w:rsidR="008668EA" w:rsidRDefault="008668EA" w:rsidP="008668EA">
      <w:r>
        <w:t>har all rett til å kritisere, stille spørsmål ved og presse forskere og klinikere. Det hadde vært flott om dette kunne gjøres med respekt, men forsknings- og kliniske miljøer må også forstå og akseptere når frustrasjon og sinne kommer gjennom. Dette er en frustrerende 4/</w:t>
      </w:r>
    </w:p>
    <w:p w14:paraId="007F7E09" w14:textId="5661B578" w:rsidR="008668EA" w:rsidRDefault="008668EA" w:rsidP="008668EA">
      <w:r>
        <w:t xml:space="preserve">situasjon, og sinne er en rimelig følelse. Til alle her som jobber med eller lever </w:t>
      </w:r>
      <w:r w:rsidR="00B318A9">
        <w:t xml:space="preserve">med </w:t>
      </w:r>
      <w:r>
        <w:t xml:space="preserve">disse ekstraordinært vanskelige problemene: dere har all rett til frustrasjon og sinne, men prøv å unngå </w:t>
      </w:r>
      <w:r w:rsidR="00B318A9">
        <w:t>hets</w:t>
      </w:r>
      <w:r>
        <w:t xml:space="preserve"> og </w:t>
      </w:r>
      <w:r w:rsidR="00B318A9">
        <w:t>person</w:t>
      </w:r>
      <w:r>
        <w:t>angrep. 2) Klinikere og forskere: Vennligst 5/</w:t>
      </w:r>
    </w:p>
    <w:p w14:paraId="3612D1EC" w14:textId="77777777" w:rsidR="008668EA" w:rsidRDefault="008668EA" w:rsidP="008668EA">
      <w:r>
        <w:t>forstå at det er en maktforskjell mellom deg og pasientmiljøet. Denne maktforskjellen må anerkjennes og respekteres. Punktum. Det er sunt og klokt å ta pauser fra sosiale medier hvis du føler deg angrepet på nettet. Det er også sunt å noen ganger 6/</w:t>
      </w:r>
    </w:p>
    <w:p w14:paraId="0B0C1C7C" w14:textId="062C9A81" w:rsidR="008668EA" w:rsidRDefault="008668EA" w:rsidP="008668EA">
      <w:r>
        <w:t xml:space="preserve">tilbakestille seg og bestemme seg for om du i det hele tatt vil fortsette å engasjere deg i nettsamfunn på </w:t>
      </w:r>
      <w:proofErr w:type="spellStart"/>
      <w:r>
        <w:t>X</w:t>
      </w:r>
      <w:proofErr w:type="spellEnd"/>
      <w:r>
        <w:t xml:space="preserve">. Det er IKKE greit å true folk med å forlate feltet eller stoppe forskning med mindre folk på nettet "handler riktig". </w:t>
      </w:r>
      <w:r w:rsidR="00B318A9">
        <w:t>For å være helt klar</w:t>
      </w:r>
      <w:r>
        <w:t>: Jeg sier ikke at alle klinikere og forskere skal måtte tåle 7/</w:t>
      </w:r>
    </w:p>
    <w:p w14:paraId="6AAD8681" w14:textId="2595FD33" w:rsidR="008668EA" w:rsidRDefault="008668EA" w:rsidP="008668EA">
      <w:r>
        <w:t xml:space="preserve">kontinuerlig </w:t>
      </w:r>
      <w:r w:rsidR="00B318A9">
        <w:t>hets</w:t>
      </w:r>
      <w:r>
        <w:t xml:space="preserve">, </w:t>
      </w:r>
      <w:r w:rsidR="00B318A9">
        <w:t>skremsler</w:t>
      </w:r>
      <w:r>
        <w:t xml:space="preserve"> eller angrep på nettet. Jeg minner bare kollegene mine på at denne plattformen bare er én måte å samhandle med et fellesskap på, og at du har en maktposisjon som må anerkjennes. Hvis det å være på </w:t>
      </w:r>
      <w:proofErr w:type="spellStart"/>
      <w:r>
        <w:t>X</w:t>
      </w:r>
      <w:proofErr w:type="spellEnd"/>
      <w:r>
        <w:t xml:space="preserve"> ikke fungerer for deg, ikke gjør det. Hvis det å jobbe i et 8/</w:t>
      </w:r>
    </w:p>
    <w:p w14:paraId="1E0DEB51" w14:textId="77777777" w:rsidR="008668EA" w:rsidRDefault="008668EA" w:rsidP="008668EA">
      <w:r>
        <w:t>spesifikt forskningsfelt eller klinisk praksis ikke fungerer, kan du også dra uten å komme med trusler. Dette er ikke en flyplass – du trenger ikke å kunngjøre avreise. 3) Forskere og klinikere HAR rett til å si ifra og respektfullt forklare kilder til feilinformasjon. 9/</w:t>
      </w:r>
    </w:p>
    <w:p w14:paraId="589662E1" w14:textId="688D8F31" w:rsidR="008668EA" w:rsidRDefault="008668EA" w:rsidP="008668EA">
      <w:proofErr w:type="spellStart"/>
      <w:r>
        <w:t>X</w:t>
      </w:r>
      <w:proofErr w:type="spellEnd"/>
      <w:r>
        <w:t xml:space="preserve"> kan være et vilt sted, og folk kan, og </w:t>
      </w:r>
      <w:r w:rsidR="00B318A9">
        <w:t>sie</w:t>
      </w:r>
      <w:r>
        <w:t>r ofte, hva de vil. Jeg synes det er viktig at hvis det fremsettes usanne påstander om forskere eller klinikere, at alle medlemmer av samfunnet tar seg tid til å si ifra. Som en som nettopp har tilbrakt 10/</w:t>
      </w:r>
    </w:p>
    <w:p w14:paraId="1C5C42A8" w14:textId="08F33404" w:rsidR="008668EA" w:rsidRDefault="008668EA" w:rsidP="008668EA">
      <w:r>
        <w:t xml:space="preserve">de siste dagene på en konferanse, </w:t>
      </w:r>
      <w:r w:rsidR="00B318A9">
        <w:t>og</w:t>
      </w:r>
      <w:r>
        <w:t xml:space="preserve"> blitt stille overvåket av fire sikkerhetsvakter fordi det nederlandske politiet, uavhengig av konferansen,</w:t>
      </w:r>
      <w:r w:rsidR="009926B2" w:rsidRPr="009926B2">
        <w:t xml:space="preserve"> vurderte at det forelå </w:t>
      </w:r>
      <w:r w:rsidR="00203BE4">
        <w:t>reell</w:t>
      </w:r>
      <w:r w:rsidR="009926B2" w:rsidRPr="009926B2">
        <w:t>e t</w:t>
      </w:r>
      <w:r w:rsidR="009926B2">
        <w:t>rusler</w:t>
      </w:r>
      <w:r>
        <w:t xml:space="preserve"> om skade mot meg, kan jeg si at dette treffer meg. Jeg ble også knust da jeg fikk vite at lignende 11/</w:t>
      </w:r>
    </w:p>
    <w:p w14:paraId="1A75F69C" w14:textId="77777777" w:rsidR="008668EA" w:rsidRDefault="008668EA" w:rsidP="008668EA">
      <w:r>
        <w:lastRenderedPageBreak/>
        <w:t>trusler ble fremsatt mot @miketweetchap, en fundamentalt anstendig og snill mann som lever med #LongCOVID, og ​​som bokstavelig talt la alt han hadde i denne konferansen med ingenting annet enn de reneste intensjoner om å gjøre en forskjell for samfunnet. Du kan si at du er uenig i 12/</w:t>
      </w:r>
    </w:p>
    <w:p w14:paraId="3A826E67" w14:textId="77777777" w:rsidR="008668EA" w:rsidRDefault="008668EA" w:rsidP="008668EA">
      <w:r>
        <w:t>alle aspekter ved hvordan denne konferansen ble gjennomført, og det er din rett til å gjøre det, men å spre feilinformasjon, løgner og falske rykter om folk setter dem i fare. Vi burde kunne ha en diskurs uten det. På samme måte må jeg også påpeke noen av mine 13/</w:t>
      </w:r>
    </w:p>
    <w:p w14:paraId="38D233F2" w14:textId="77777777" w:rsidR="008668EA" w:rsidRDefault="008668EA" w:rsidP="008668EA">
      <w:r>
        <w:t xml:space="preserve">kolleger her, inkludert Dr. </w:t>
      </w:r>
      <w:proofErr w:type="spellStart"/>
      <w:r>
        <w:t>Buonsenso</w:t>
      </w:r>
      <w:proofErr w:type="spellEnd"/>
      <w:r>
        <w:t xml:space="preserve"> og Dr. </w:t>
      </w:r>
      <w:proofErr w:type="spellStart"/>
      <w:r>
        <w:t>Joffe</w:t>
      </w:r>
      <w:proofErr w:type="spellEnd"/>
      <w:r>
        <w:t>, som nylig har kommet med kommentarer som jeg synes er ganske sjokkerende og opprørende å lese. Jeg vet at disse to er lidenskapelige og omsorgsfulle mennesker overfor pasientene sine, og det er nettopp derfor denne nettbaserte oppførselen er skuffende for meg. 14/</w:t>
      </w:r>
    </w:p>
    <w:p w14:paraId="731F8C2C" w14:textId="77777777" w:rsidR="008668EA" w:rsidRDefault="008668EA" w:rsidP="008668EA">
      <w:r>
        <w:t>Jeg mener at de har vist dårlig dømmekraft på nettet, og jeg håper inderlig at de snur denne oppførselen og begynner å oppføre seg med den intelligensen, omsorgen og medfølelsen jeg vet at de har. Jeg vil avslutte her med en siste tanke: 15/</w:t>
      </w:r>
    </w:p>
    <w:p w14:paraId="2CAB2E8C" w14:textId="77777777" w:rsidR="009926B2" w:rsidRDefault="008668EA" w:rsidP="008668EA">
      <w:r>
        <w:t>Enten du tror meg eller ei, tror jeg virkelig at vi nærmer oss å ha handlingsrettede behandlinger og biomarkører for #LongCOVID, #MECFS, kronisk flått- og vektorbåren sykdom og mange relaterte diagnoser. Nærmere enn noen gang før. Men vi må samarbeide om dette. Vi må være modige og ydmyke nok til å samarbeide med mennesker vi er uenige med, til og med sterkt, for å komme til sannheten. Vi har en mulighet, kollektivt, til å være en del av en løsning på problemer som har forårsaket ubeskrivelig og forferdelig lidelse for millioner av mennesker i flere tiår. 17/La oss</w:t>
      </w:r>
      <w:r>
        <w:t xml:space="preserve"> m</w:t>
      </w:r>
      <w:r w:rsidRPr="008668EA">
        <w:t>øt</w:t>
      </w:r>
      <w:r>
        <w:t>e</w:t>
      </w:r>
      <w:r w:rsidRPr="008668EA">
        <w:t xml:space="preserve"> dette øyeblikket og forandre medisinens ansikt. Sammen. /slutt </w:t>
      </w:r>
    </w:p>
    <w:p w14:paraId="7FE31BB7" w14:textId="67A17DAD" w:rsidR="007C21A3" w:rsidRDefault="008668EA" w:rsidP="008668EA">
      <w:r w:rsidRPr="008668EA">
        <w:t>(</w:t>
      </w:r>
      <w:proofErr w:type="spellStart"/>
      <w:r w:rsidRPr="008668EA">
        <w:t>ps</w:t>
      </w:r>
      <w:proofErr w:type="spellEnd"/>
      <w:r w:rsidRPr="008668EA">
        <w:t>. Jeg kommer nok til å trekke meg tilbake fra sosiale medier nå og ta en pause)</w:t>
      </w:r>
    </w:p>
    <w:p w14:paraId="39E84B75" w14:textId="1AFC3279" w:rsidR="009926B2" w:rsidRDefault="009926B2" w:rsidP="008668EA">
      <w:r>
        <w:t>…</w:t>
      </w:r>
    </w:p>
    <w:p w14:paraId="76329D77" w14:textId="77777777" w:rsidR="00DE1C79" w:rsidRDefault="00DE1C79" w:rsidP="008668EA"/>
    <w:p w14:paraId="53568AF5" w14:textId="77777777" w:rsidR="00DE1C79" w:rsidRDefault="00DE1C79" w:rsidP="008668EA"/>
    <w:p w14:paraId="45710BB4" w14:textId="0ECFC21D" w:rsidR="009926B2" w:rsidRDefault="009926B2" w:rsidP="00DE1C79">
      <w:pPr>
        <w:jc w:val="right"/>
      </w:pPr>
      <w:r>
        <w:t>Fritt oversatt av Nina E. Steinkopf</w:t>
      </w:r>
    </w:p>
    <w:sectPr w:rsidR="009926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EA"/>
    <w:rsid w:val="00077AD3"/>
    <w:rsid w:val="00203BE4"/>
    <w:rsid w:val="0046225B"/>
    <w:rsid w:val="007C21A3"/>
    <w:rsid w:val="008668EA"/>
    <w:rsid w:val="009926B2"/>
    <w:rsid w:val="00B318A9"/>
    <w:rsid w:val="00DE1C79"/>
    <w:rsid w:val="00F13C5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A8264"/>
  <w15:chartTrackingRefBased/>
  <w15:docId w15:val="{7A2EBC92-7856-42CD-A0EE-DF24023C8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668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668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668E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668E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668EA"/>
    <w:pPr>
      <w:keepNext/>
      <w:keepLines/>
      <w:spacing w:before="80" w:after="40"/>
      <w:outlineLvl w:val="4"/>
    </w:pPr>
    <w:rPr>
      <w:rFonts w:asciiTheme="minorHAnsi" w:eastAsiaTheme="majorEastAsia" w:hAnsiTheme="minorHAnsi" w:cstheme="majorBidi"/>
      <w:color w:val="0F4761" w:themeColor="accent1" w:themeShade="BF"/>
    </w:rPr>
  </w:style>
  <w:style w:type="paragraph" w:styleId="Overskrift6">
    <w:name w:val="heading 6"/>
    <w:basedOn w:val="Normal"/>
    <w:next w:val="Normal"/>
    <w:link w:val="Overskrift6Tegn"/>
    <w:uiPriority w:val="9"/>
    <w:semiHidden/>
    <w:unhideWhenUsed/>
    <w:qFormat/>
    <w:rsid w:val="008668EA"/>
    <w:pPr>
      <w:keepNext/>
      <w:keepLines/>
      <w:spacing w:before="40" w:after="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668EA"/>
    <w:pPr>
      <w:keepNext/>
      <w:keepLines/>
      <w:spacing w:before="40" w:after="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8668EA"/>
    <w:pPr>
      <w:keepNext/>
      <w:keepLines/>
      <w:spacing w:after="0"/>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668EA"/>
    <w:pPr>
      <w:keepNext/>
      <w:keepLines/>
      <w:spacing w:after="0"/>
      <w:outlineLvl w:val="8"/>
    </w:pPr>
    <w:rPr>
      <w:rFonts w:asciiTheme="minorHAnsi" w:eastAsiaTheme="majorEastAsia" w:hAnsiTheme="minorHAnsi"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668E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8668E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8668EA"/>
    <w:rPr>
      <w:rFonts w:asciiTheme="minorHAnsi" w:eastAsiaTheme="majorEastAsia" w:hAnsiTheme="minorHAnsi"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8668EA"/>
    <w:rPr>
      <w:rFonts w:asciiTheme="minorHAnsi" w:eastAsiaTheme="majorEastAsia" w:hAnsiTheme="minorHAnsi"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8668EA"/>
    <w:rPr>
      <w:rFonts w:asciiTheme="minorHAnsi" w:eastAsiaTheme="majorEastAsia" w:hAnsiTheme="minorHAnsi" w:cstheme="majorBidi"/>
      <w:color w:val="0F4761" w:themeColor="accent1" w:themeShade="BF"/>
    </w:rPr>
  </w:style>
  <w:style w:type="character" w:customStyle="1" w:styleId="Overskrift6Tegn">
    <w:name w:val="Overskrift 6 Tegn"/>
    <w:basedOn w:val="Standardskriftforavsnitt"/>
    <w:link w:val="Overskrift6"/>
    <w:uiPriority w:val="9"/>
    <w:semiHidden/>
    <w:rsid w:val="008668EA"/>
    <w:rPr>
      <w:rFonts w:asciiTheme="minorHAnsi" w:eastAsiaTheme="majorEastAsia" w:hAnsiTheme="minorHAnsi" w:cstheme="majorBidi"/>
      <w:i/>
      <w:iCs/>
      <w:color w:val="595959" w:themeColor="text1" w:themeTint="A6"/>
    </w:rPr>
  </w:style>
  <w:style w:type="character" w:customStyle="1" w:styleId="Overskrift7Tegn">
    <w:name w:val="Overskrift 7 Tegn"/>
    <w:basedOn w:val="Standardskriftforavsnitt"/>
    <w:link w:val="Overskrift7"/>
    <w:uiPriority w:val="9"/>
    <w:semiHidden/>
    <w:rsid w:val="008668EA"/>
    <w:rPr>
      <w:rFonts w:asciiTheme="minorHAnsi" w:eastAsiaTheme="majorEastAsia" w:hAnsiTheme="minorHAnsi" w:cstheme="majorBidi"/>
      <w:color w:val="595959" w:themeColor="text1" w:themeTint="A6"/>
    </w:rPr>
  </w:style>
  <w:style w:type="character" w:customStyle="1" w:styleId="Overskrift8Tegn">
    <w:name w:val="Overskrift 8 Tegn"/>
    <w:basedOn w:val="Standardskriftforavsnitt"/>
    <w:link w:val="Overskrift8"/>
    <w:uiPriority w:val="9"/>
    <w:semiHidden/>
    <w:rsid w:val="008668EA"/>
    <w:rPr>
      <w:rFonts w:asciiTheme="minorHAnsi" w:eastAsiaTheme="majorEastAsia" w:hAnsiTheme="minorHAnsi" w:cstheme="majorBidi"/>
      <w:i/>
      <w:iCs/>
      <w:color w:val="272727" w:themeColor="text1" w:themeTint="D8"/>
    </w:rPr>
  </w:style>
  <w:style w:type="character" w:customStyle="1" w:styleId="Overskrift9Tegn">
    <w:name w:val="Overskrift 9 Tegn"/>
    <w:basedOn w:val="Standardskriftforavsnitt"/>
    <w:link w:val="Overskrift9"/>
    <w:uiPriority w:val="9"/>
    <w:semiHidden/>
    <w:rsid w:val="008668EA"/>
    <w:rPr>
      <w:rFonts w:asciiTheme="minorHAnsi" w:eastAsiaTheme="majorEastAsia" w:hAnsiTheme="minorHAnsi" w:cstheme="majorBidi"/>
      <w:color w:val="272727" w:themeColor="text1" w:themeTint="D8"/>
    </w:rPr>
  </w:style>
  <w:style w:type="paragraph" w:styleId="Tittel">
    <w:name w:val="Title"/>
    <w:basedOn w:val="Normal"/>
    <w:next w:val="Normal"/>
    <w:link w:val="TittelTegn"/>
    <w:uiPriority w:val="10"/>
    <w:qFormat/>
    <w:rsid w:val="008668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668E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668E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668EA"/>
    <w:rPr>
      <w:rFonts w:asciiTheme="minorHAnsi" w:eastAsiaTheme="majorEastAsia" w:hAnsiTheme="minorHAnsi" w:cstheme="majorBidi"/>
      <w:color w:val="595959" w:themeColor="text1" w:themeTint="A6"/>
      <w:spacing w:val="15"/>
      <w:sz w:val="28"/>
      <w:szCs w:val="28"/>
    </w:rPr>
  </w:style>
  <w:style w:type="paragraph" w:styleId="Sitat">
    <w:name w:val="Quote"/>
    <w:basedOn w:val="Normal"/>
    <w:next w:val="Normal"/>
    <w:link w:val="SitatTegn"/>
    <w:uiPriority w:val="29"/>
    <w:qFormat/>
    <w:rsid w:val="008668E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668EA"/>
    <w:rPr>
      <w:i/>
      <w:iCs/>
      <w:color w:val="404040" w:themeColor="text1" w:themeTint="BF"/>
    </w:rPr>
  </w:style>
  <w:style w:type="paragraph" w:styleId="Listeavsnitt">
    <w:name w:val="List Paragraph"/>
    <w:basedOn w:val="Normal"/>
    <w:uiPriority w:val="34"/>
    <w:qFormat/>
    <w:rsid w:val="008668EA"/>
    <w:pPr>
      <w:ind w:left="720"/>
      <w:contextualSpacing/>
    </w:pPr>
  </w:style>
  <w:style w:type="character" w:styleId="Sterkutheving">
    <w:name w:val="Intense Emphasis"/>
    <w:basedOn w:val="Standardskriftforavsnitt"/>
    <w:uiPriority w:val="21"/>
    <w:qFormat/>
    <w:rsid w:val="008668EA"/>
    <w:rPr>
      <w:i/>
      <w:iCs/>
      <w:color w:val="0F4761" w:themeColor="accent1" w:themeShade="BF"/>
    </w:rPr>
  </w:style>
  <w:style w:type="paragraph" w:styleId="Sterktsitat">
    <w:name w:val="Intense Quote"/>
    <w:basedOn w:val="Normal"/>
    <w:next w:val="Normal"/>
    <w:link w:val="SterktsitatTegn"/>
    <w:uiPriority w:val="30"/>
    <w:qFormat/>
    <w:rsid w:val="008668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8668EA"/>
    <w:rPr>
      <w:i/>
      <w:iCs/>
      <w:color w:val="0F4761" w:themeColor="accent1" w:themeShade="BF"/>
    </w:rPr>
  </w:style>
  <w:style w:type="character" w:styleId="Sterkreferanse">
    <w:name w:val="Intense Reference"/>
    <w:basedOn w:val="Standardskriftforavsnitt"/>
    <w:uiPriority w:val="32"/>
    <w:qFormat/>
    <w:rsid w:val="008668EA"/>
    <w:rPr>
      <w:b/>
      <w:bCs/>
      <w:smallCaps/>
      <w:color w:val="0F4761" w:themeColor="accent1" w:themeShade="BF"/>
      <w:spacing w:val="5"/>
    </w:rPr>
  </w:style>
  <w:style w:type="character" w:styleId="Hyperkobling">
    <w:name w:val="Hyperlink"/>
    <w:basedOn w:val="Standardskriftforavsnitt"/>
    <w:uiPriority w:val="99"/>
    <w:unhideWhenUsed/>
    <w:rsid w:val="009926B2"/>
    <w:rPr>
      <w:color w:val="467886" w:themeColor="hyperlink"/>
      <w:u w:val="single"/>
    </w:rPr>
  </w:style>
  <w:style w:type="character" w:styleId="Fulgthyperkobling">
    <w:name w:val="FollowedHyperlink"/>
    <w:basedOn w:val="Standardskriftforavsnitt"/>
    <w:uiPriority w:val="99"/>
    <w:semiHidden/>
    <w:unhideWhenUsed/>
    <w:rsid w:val="009926B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witter.com/PutrinoLab/status/2094332234513744322"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869</Words>
  <Characters>4244</Characters>
  <Application>Microsoft Office Word</Application>
  <DocSecurity>0</DocSecurity>
  <Lines>69</Lines>
  <Paragraphs>25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E. Steinkopf</dc:creator>
  <cp:keywords/>
  <dc:description/>
  <cp:lastModifiedBy>Nina E. Steinkopf</cp:lastModifiedBy>
  <cp:revision>4</cp:revision>
  <dcterms:created xsi:type="dcterms:W3CDTF">2026-09-01T13:36:00Z</dcterms:created>
  <dcterms:modified xsi:type="dcterms:W3CDTF">2026-09-01T14:21:00Z</dcterms:modified>
</cp:coreProperties>
</file>